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6A4EB6F" w:rsidP="36A4EB6F" w:rsidRDefault="36A4EB6F" w14:paraId="38AFBC12" w14:textId="50C2E8DB">
      <w:pPr>
        <w:shd w:val="clear" w:color="auto" w:fill="FFFFFF" w:themeFill="background1"/>
        <w:spacing w:before="90" w:beforeAutospacing="off" w:after="90" w:afterAutospacing="off"/>
        <w:ind w:firstLine="67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</w:pPr>
    </w:p>
    <w:p w:rsidR="46BCB0C4" w:rsidP="36A4EB6F" w:rsidRDefault="46BCB0C4" w14:paraId="668713D0" w14:textId="3ABB6AC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6A4EB6F" w:rsidR="46BCB0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</w:t>
      </w:r>
    </w:p>
    <w:p w:rsidR="46BCB0C4" w:rsidP="36A4EB6F" w:rsidRDefault="46BCB0C4" w14:paraId="4B5D0857" w14:textId="6529AC7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4F0570E0" w14:textId="2DA223A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6A4EB6F" w:rsidR="46BCB0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</w:t>
      </w:r>
    </w:p>
    <w:p w:rsidR="46BCB0C4" w:rsidP="36A4EB6F" w:rsidRDefault="46BCB0C4" w14:paraId="14B2526B" w14:textId="39383C9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7229E293" w14:textId="31B5A35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6A4EB6F" w:rsidR="46BCB0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6 ноября 2014 г. № 1164</w:t>
      </w:r>
    </w:p>
    <w:p w:rsidR="46BCB0C4" w:rsidP="36A4EB6F" w:rsidRDefault="46BCB0C4" w14:paraId="4A275E00" w14:textId="7A3C2C2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6F462A39" w14:textId="0C8341B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</w:t>
      </w:r>
    </w:p>
    <w:p w:rsidR="46BCB0C4" w:rsidP="36A4EB6F" w:rsidRDefault="46BCB0C4" w14:paraId="67D966B1" w14:textId="7582937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3E54D174" w14:textId="197CC33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6A4EB6F" w:rsidR="46BCB0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внесении изменений в некоторые акты Правительства Российской Федерации</w:t>
      </w:r>
    </w:p>
    <w:p w:rsidR="46BCB0C4" w:rsidP="36A4EB6F" w:rsidRDefault="46BCB0C4" w14:paraId="7F0CCA84" w14:textId="3474E11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1CF139B5" w14:textId="2E967B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 постановляет:</w:t>
      </w:r>
    </w:p>
    <w:p w:rsidR="46BCB0C4" w:rsidP="36A4EB6F" w:rsidRDefault="46BCB0C4" w14:paraId="3C11E33C" w14:textId="76C045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Утвердить прилагаемые изменения, которые вносятся в акты Правительства Российской Федерации.</w:t>
      </w:r>
    </w:p>
    <w:p w:rsidR="46BCB0C4" w:rsidP="36A4EB6F" w:rsidRDefault="46BCB0C4" w14:paraId="677061C6" w14:textId="08D969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Министерству труда и социальной защиты Российской Федерации в 2-месячный срок утвердить требования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опубликования.</w:t>
      </w:r>
    </w:p>
    <w:p w:rsidR="46BCB0C4" w:rsidP="36A4EB6F" w:rsidRDefault="46BCB0C4" w14:paraId="390AC626" w14:textId="0A469EE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Подпункты "б", "в", "е" и "ж" пункта 2 изменений, утвержденных настоящим постановлением, вступают в силу с 1 января 2015 г.</w:t>
      </w:r>
    </w:p>
    <w:p w:rsidR="46BCB0C4" w:rsidP="36A4EB6F" w:rsidRDefault="46BCB0C4" w14:paraId="5A5C4066" w14:textId="32138A9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0990A561" w14:textId="1017F8F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3DE4CA7E" w14:textId="401A7826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Председатель Правительства</w:t>
      </w:r>
      <w:r>
        <w:br/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                               Д.Медведев</w:t>
      </w:r>
    </w:p>
    <w:p w:rsidR="46BCB0C4" w:rsidP="36A4EB6F" w:rsidRDefault="46BCB0C4" w14:paraId="362CC579" w14:textId="2A87A70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06DD763D" w14:textId="24EEFC2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2E1AC4B2" w14:textId="17DCDE85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УТВЕРЖДЕНЫ</w:t>
      </w:r>
      <w:r>
        <w:br/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постановлением Правительства</w:t>
      </w:r>
      <w:r>
        <w:br/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6 ноября 2014 г. № 1164</w:t>
      </w:r>
    </w:p>
    <w:p w:rsidR="46BCB0C4" w:rsidP="36A4EB6F" w:rsidRDefault="46BCB0C4" w14:paraId="49FD635A" w14:textId="24CD319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2A159B84" w14:textId="4B26723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6A4EB6F" w:rsidR="46BCB0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ИЗМЕНЕНИЯ,</w:t>
      </w:r>
      <w:r>
        <w:br/>
      </w:r>
      <w:r w:rsidRPr="36A4EB6F" w:rsidR="46BCB0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которые вносятся в акты Правительства Российской Федерации</w:t>
      </w:r>
    </w:p>
    <w:p w:rsidR="46BCB0C4" w:rsidP="36A4EB6F" w:rsidRDefault="46BCB0C4" w14:paraId="2E1A43D0" w14:textId="6D156F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6BCB0C4" w:rsidP="36A4EB6F" w:rsidRDefault="46BCB0C4" w14:paraId="5C12F8A8" w14:textId="3C6500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В Правилах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должности, утвержденных постановлением Правительства Российской Федерации </w:t>
      </w:r>
      <w:hyperlink r:id="Re0bcb8e151ca4954">
        <w:r w:rsidRPr="36A4EB6F" w:rsidR="46BCB0C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13 марта 2013 г. № 207</w:t>
        </w:r>
      </w:hyperlink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(Собрание законодательства Российской Федерации, 2013, № 11, ст. 1133):</w:t>
      </w:r>
    </w:p>
    <w:p w:rsidR="46BCB0C4" w:rsidP="36A4EB6F" w:rsidRDefault="46BCB0C4" w14:paraId="07971D1A" w14:textId="163DC6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пункте 1 слово "представляемых" заменить словом "представленных";</w:t>
      </w:r>
    </w:p>
    <w:p w:rsidR="46BCB0C4" w:rsidP="36A4EB6F" w:rsidRDefault="46BCB0C4" w14:paraId="675E1A6A" w14:textId="13D932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подпункте "б" пункта 8 слово "представляемые" заменить словом "представленные".</w:t>
      </w:r>
    </w:p>
    <w:p w:rsidR="46BCB0C4" w:rsidP="36A4EB6F" w:rsidRDefault="46BCB0C4" w14:paraId="0AAE7984" w14:textId="2EF302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2. В Правилах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утвержденных постановлением Правительства Российской Федерации </w:t>
      </w:r>
      <w:hyperlink r:id="Ra95a6fa2ee814bb4">
        <w:r w:rsidRPr="36A4EB6F" w:rsidR="46BCB0C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13 марта 2013 г. № 208</w:t>
        </w:r>
      </w:hyperlink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 (Собрание законодательства Российской Федерации, 2013, № 11, ст. 1134):</w:t>
      </w:r>
    </w:p>
    <w:p w:rsidR="46BCB0C4" w:rsidP="36A4EB6F" w:rsidRDefault="46BCB0C4" w14:paraId="2186A848" w14:textId="08407D9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пункт 1 дополнить словами "(далее - сведения о доходах, об имуществе и обязательствах имущественного характера)";</w:t>
      </w:r>
    </w:p>
    <w:p w:rsidR="46BCB0C4" w:rsidP="36A4EB6F" w:rsidRDefault="46BCB0C4" w14:paraId="10AE9464" w14:textId="444CA39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пункт 2 изложить в следующей редакции:</w:t>
      </w:r>
    </w:p>
    <w:p w:rsidR="46BCB0C4" w:rsidP="36A4EB6F" w:rsidRDefault="46BCB0C4" w14:paraId="6D6DF472" w14:textId="74468E3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справки.";</w:t>
      </w:r>
    </w:p>
    <w:p w:rsidR="46BCB0C4" w:rsidP="36A4EB6F" w:rsidRDefault="46BCB0C4" w14:paraId="420FD56A" w14:textId="07784F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пункт 3 изложить в следующей редакции:</w:t>
      </w:r>
    </w:p>
    <w:p w:rsidR="46BCB0C4" w:rsidP="36A4EB6F" w:rsidRDefault="46BCB0C4" w14:paraId="6EFA0676" w14:textId="0C04C26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справки.";</w:t>
      </w:r>
    </w:p>
    <w:p w:rsidR="46BCB0C4" w:rsidP="36A4EB6F" w:rsidRDefault="46BCB0C4" w14:paraId="605BAAD0" w14:textId="65CB62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в пункте 5 слова "не позднее 31 июля года, следующего за отчетным" заменить словами "в течение одного месяца после окончания срока, указанного в пункте 3 настоящих Правил";</w:t>
      </w:r>
    </w:p>
    <w:p w:rsidR="46BCB0C4" w:rsidP="36A4EB6F" w:rsidRDefault="46BCB0C4" w14:paraId="77A50E1C" w14:textId="55362D9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дополнить пунктом 5</w:t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следующего содержания:</w:t>
      </w:r>
    </w:p>
    <w:p w:rsidR="46BCB0C4" w:rsidP="36A4EB6F" w:rsidRDefault="46BCB0C4" w14:paraId="6F4FD8C0" w14:textId="321994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"5</w:t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Правил.";</w:t>
      </w:r>
    </w:p>
    <w:p w:rsidR="46BCB0C4" w:rsidP="36A4EB6F" w:rsidRDefault="46BCB0C4" w14:paraId="1D813F7C" w14:textId="7FAA72F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е) дополнить пунктом 7 следующего содержания:</w:t>
      </w:r>
    </w:p>
    <w:p w:rsidR="46BCB0C4" w:rsidP="36A4EB6F" w:rsidRDefault="46BCB0C4" w14:paraId="67CFBAAD" w14:textId="0682676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Федерации.";</w:t>
      </w:r>
    </w:p>
    <w:p w:rsidR="46BCB0C4" w:rsidP="36A4EB6F" w:rsidRDefault="46BCB0C4" w14:paraId="4B7CFE90" w14:textId="041E05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6A4EB6F" w:rsidR="46BCB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ж) приложения № 1 - 4 к указанным Правилам признать утратившими силу.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2AC1374"/>
    <w:rsid w:val="0A2CE4A3"/>
    <w:rsid w:val="0B294EE1"/>
    <w:rsid w:val="0B8134FE"/>
    <w:rsid w:val="10904A60"/>
    <w:rsid w:val="116D0D44"/>
    <w:rsid w:val="1532F261"/>
    <w:rsid w:val="1713B7FF"/>
    <w:rsid w:val="17166A7B"/>
    <w:rsid w:val="1C477E83"/>
    <w:rsid w:val="2595F2BF"/>
    <w:rsid w:val="26C5E159"/>
    <w:rsid w:val="293D9B52"/>
    <w:rsid w:val="2A9F1F96"/>
    <w:rsid w:val="2D9CCACF"/>
    <w:rsid w:val="2DA648DC"/>
    <w:rsid w:val="3061265B"/>
    <w:rsid w:val="36A4EB6F"/>
    <w:rsid w:val="3E704718"/>
    <w:rsid w:val="3EC403CF"/>
    <w:rsid w:val="42128450"/>
    <w:rsid w:val="46BCB0C4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33F08A2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FBF57E7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6A4EB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361334&amp;backlink=1&amp;&amp;nd=102163735" TargetMode="External" Id="Re0bcb8e151ca4954" /><Relationship Type="http://schemas.openxmlformats.org/officeDocument/2006/relationships/hyperlink" Target="http://pravo.gov.ru/proxy/ips/?docbody=&amp;prevDoc=102361334&amp;backlink=1&amp;&amp;nd=102163736" TargetMode="External" Id="Ra95a6fa2ee814bb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2025-01-21T07:15:55.8143171Z</dcterms:modified>
  <dc:creator>Валерия Афанасьева</dc:creator>
  <lastModifiedBy>Валерия Афанасьева</lastModifiedBy>
</coreProperties>
</file>